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A67" w:rsidRPr="00507A74" w:rsidRDefault="00AD3A67" w:rsidP="00507A74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507A74">
        <w:rPr>
          <w:rFonts w:ascii="ＭＳ ゴシック" w:eastAsia="ＭＳ ゴシック" w:hAnsi="ＭＳ ゴシック" w:hint="eastAsia"/>
          <w:sz w:val="24"/>
          <w:szCs w:val="24"/>
        </w:rPr>
        <w:t>完全おまかせハワイ・ウェディング　シェラトン・ワイキキ　６日間の旅</w:t>
      </w:r>
    </w:p>
    <w:p w:rsidR="00AD3A67" w:rsidRDefault="00AD3A67" w:rsidP="00AD3A67">
      <w:pPr>
        <w:autoSpaceDE w:val="0"/>
        <w:autoSpaceDN w:val="0"/>
      </w:pPr>
    </w:p>
    <w:p w:rsidR="00AD3A67" w:rsidRDefault="00AD3A67" w:rsidP="00AD3A67">
      <w:pPr>
        <w:autoSpaceDE w:val="0"/>
        <w:autoSpaceDN w:val="0"/>
      </w:pPr>
      <w:r>
        <w:rPr>
          <w:rFonts w:hint="eastAsia"/>
        </w:rPr>
        <w:t xml:space="preserve">　旅行に申し込むだけで、新郎新婦のレンタル衣装、新婦のヘア＆メイク、生花ブーケ、ウェディング・アルバム、メモリアル・パーティーがすべて含まれます。</w:t>
      </w:r>
    </w:p>
    <w:p w:rsidR="00AD3A67" w:rsidRDefault="00AD3A67" w:rsidP="00AD3A67">
      <w:pPr>
        <w:autoSpaceDE w:val="0"/>
        <w:autoSpaceDN w:val="0"/>
      </w:pPr>
      <w:r>
        <w:rPr>
          <w:rFonts w:hint="eastAsia"/>
        </w:rPr>
        <w:t xml:space="preserve">　シェラトン・ワイキキのオーシャンフロント（海側の部屋）から見るワイキキビーチやダイヤモンドヘッドの素晴らしい夜景がお二人を祝福します。</w:t>
      </w:r>
    </w:p>
    <w:p w:rsidR="00AD3A67" w:rsidRDefault="00AD3A67" w:rsidP="00AD3A67">
      <w:pPr>
        <w:autoSpaceDE w:val="0"/>
        <w:autoSpaceDN w:val="0"/>
      </w:pPr>
      <w:bookmarkStart w:id="0" w:name="_GoBack"/>
      <w:bookmarkEnd w:id="0"/>
    </w:p>
    <w:tbl>
      <w:tblPr>
        <w:tblStyle w:val="a3"/>
        <w:tblW w:w="8222" w:type="dxa"/>
        <w:tblInd w:w="137" w:type="dxa"/>
        <w:tblLook w:val="04A0" w:firstRow="1" w:lastRow="0" w:firstColumn="1" w:lastColumn="0" w:noHBand="0" w:noVBand="1"/>
      </w:tblPr>
      <w:tblGrid>
        <w:gridCol w:w="1134"/>
        <w:gridCol w:w="1276"/>
        <w:gridCol w:w="5812"/>
      </w:tblGrid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日付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</w:tr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１月４日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１７：１０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１９：４０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 xml:space="preserve">　７：１０</w:t>
            </w:r>
          </w:p>
          <w:p w:rsidR="00AD3A67" w:rsidRDefault="00AD3A67" w:rsidP="00AD3A67">
            <w:pPr>
              <w:autoSpaceDE w:val="0"/>
              <w:autoSpaceDN w:val="0"/>
            </w:pP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成田国際空港第２ターミナル３階集合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成田発、機内食２回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ホノルル着（６時間３０分）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シャトルバスにてアロハラウンジへ</w:t>
            </w: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ウェディングサロンにて挙式打ち合わせ</w:t>
            </w:r>
          </w:p>
        </w:tc>
      </w:tr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１月５日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 xml:space="preserve">　９：００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１１：００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１２：００</w:t>
            </w: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ホテルにてヘア＆メイク、ウェディングドレスに着替え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リムジンにて送迎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エピスコパル教会にて挙式</w:t>
            </w: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ハイアット・リージェンシーにてメモリアル・パーティー</w:t>
            </w:r>
          </w:p>
        </w:tc>
      </w:tr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１月６日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 xml:space="preserve">　９：００</w:t>
            </w:r>
          </w:p>
          <w:p w:rsidR="00AD3A67" w:rsidRDefault="00AD3A67" w:rsidP="00AD3A67">
            <w:pPr>
              <w:autoSpaceDE w:val="0"/>
              <w:autoSpaceDN w:val="0"/>
            </w:pPr>
          </w:p>
          <w:p w:rsidR="00AD3A67" w:rsidRDefault="00AD3A67" w:rsidP="00AD3A67">
            <w:pPr>
              <w:autoSpaceDE w:val="0"/>
              <w:autoSpaceDN w:val="0"/>
            </w:pP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</w:p>
          <w:p w:rsidR="00AD3A67" w:rsidRDefault="00AD3A67" w:rsidP="00AD3A67">
            <w:pPr>
              <w:autoSpaceDE w:val="0"/>
              <w:autoSpaceDN w:val="0"/>
            </w:pP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１４：００</w:t>
            </w: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オリジナルツアー「エクレア観光」に参加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１．ハナウマ湾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２．ハロナ潮吹き岩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３．ヌアヌパリ</w:t>
            </w:r>
          </w:p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４．モアナルアガーデン</w:t>
            </w: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自由行動、ワイキキビーチで午後のひとときを満喫</w:t>
            </w:r>
          </w:p>
        </w:tc>
      </w:tr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１月７日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</w:pPr>
            <w:r>
              <w:rPr>
                <w:rFonts w:hint="eastAsia"/>
              </w:rPr>
              <w:t>終日自由行動、ワイキキトロリー乗り放題</w:t>
            </w:r>
          </w:p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アラモアナ・センターにてショッピング</w:t>
            </w:r>
          </w:p>
        </w:tc>
      </w:tr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１月８日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１１：３０</w:t>
            </w: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ホ</w:t>
            </w:r>
            <w:r w:rsidRPr="00AD3A67">
              <w:rPr>
                <w:rFonts w:hint="eastAsia"/>
              </w:rPr>
              <w:t>ノルル発、機内食２回</w:t>
            </w:r>
          </w:p>
        </w:tc>
      </w:tr>
      <w:tr w:rsidR="00AD3A67" w:rsidTr="00AD3A67">
        <w:tc>
          <w:tcPr>
            <w:tcW w:w="1134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１月９日</w:t>
            </w:r>
          </w:p>
        </w:tc>
        <w:tc>
          <w:tcPr>
            <w:tcW w:w="1276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１５：４０</w:t>
            </w:r>
          </w:p>
        </w:tc>
        <w:tc>
          <w:tcPr>
            <w:tcW w:w="5812" w:type="dxa"/>
          </w:tcPr>
          <w:p w:rsidR="00AD3A67" w:rsidRDefault="00AD3A67" w:rsidP="00AD3A67">
            <w:pPr>
              <w:autoSpaceDE w:val="0"/>
              <w:autoSpaceDN w:val="0"/>
              <w:rPr>
                <w:rFonts w:hint="eastAsia"/>
              </w:rPr>
            </w:pPr>
            <w:r w:rsidRPr="00AD3A67">
              <w:rPr>
                <w:rFonts w:hint="eastAsia"/>
              </w:rPr>
              <w:t>成田着（９時間１０分）</w:t>
            </w:r>
          </w:p>
        </w:tc>
      </w:tr>
    </w:tbl>
    <w:p w:rsidR="00AD3A67" w:rsidRDefault="00507A74" w:rsidP="00AD3A67">
      <w:pPr>
        <w:autoSpaceDE w:val="0"/>
        <w:autoSpaceDN w:val="0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2A4258FD" wp14:editId="4E5CA173">
            <wp:simplePos x="0" y="0"/>
            <wp:positionH relativeFrom="column">
              <wp:posOffset>-13334</wp:posOffset>
            </wp:positionH>
            <wp:positionV relativeFrom="paragraph">
              <wp:posOffset>408192</wp:posOffset>
            </wp:positionV>
            <wp:extent cx="3810000" cy="2530443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ハワイ夜景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238" cy="2540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02A713" wp14:editId="53D07438">
                <wp:simplePos x="0" y="0"/>
                <wp:positionH relativeFrom="margin">
                  <wp:align>right</wp:align>
                </wp:positionH>
                <wp:positionV relativeFrom="paragraph">
                  <wp:posOffset>1894205</wp:posOffset>
                </wp:positionV>
                <wp:extent cx="1409700" cy="1362075"/>
                <wp:effectExtent l="0" t="0" r="19685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07A74" w:rsidRDefault="00507A74" w:rsidP="00507A74">
                            <w:r>
                              <w:rPr>
                                <w:rFonts w:hint="eastAsia"/>
                              </w:rPr>
                              <w:t>☆　うれしい特典　☆</w:t>
                            </w:r>
                          </w:p>
                          <w:p w:rsidR="00507A74" w:rsidRDefault="00507A74" w:rsidP="00507A74">
                            <w:r>
                              <w:rPr>
                                <w:rFonts w:hint="eastAsia"/>
                              </w:rPr>
                              <w:t>挙式オプションを</w:t>
                            </w:r>
                          </w:p>
                          <w:p w:rsidR="00507A74" w:rsidRDefault="00507A74" w:rsidP="00507A74">
                            <w:r>
                              <w:rPr>
                                <w:rFonts w:hint="eastAsia"/>
                              </w:rPr>
                              <w:t>２００ドル分割引</w:t>
                            </w:r>
                          </w:p>
                          <w:p w:rsidR="00507A74" w:rsidRDefault="00507A74" w:rsidP="00507A74">
                            <w:r>
                              <w:rPr>
                                <w:rFonts w:hint="eastAsia"/>
                              </w:rPr>
                              <w:t>詳細はお客様窓口まで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02A7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9.8pt;margin-top:149.15pt;width:111pt;height:107.2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" fillcolor="white [3201]" strokeweight=".5pt">
                <v:textbox style="mso-fit-shape-to-text:t">
                  <w:txbxContent>
                    <w:p w:rsidR="00507A74" w:rsidRDefault="00507A74" w:rsidP="00507A74">
                      <w:r>
                        <w:rPr>
                          <w:rFonts w:hint="eastAsia"/>
                        </w:rPr>
                        <w:t>☆　うれしい特典　☆</w:t>
                      </w:r>
                    </w:p>
                    <w:p w:rsidR="00507A74" w:rsidRDefault="00507A74" w:rsidP="00507A74">
                      <w:r>
                        <w:rPr>
                          <w:rFonts w:hint="eastAsia"/>
                        </w:rPr>
                        <w:t>挙式オプションを</w:t>
                      </w:r>
                    </w:p>
                    <w:p w:rsidR="00507A74" w:rsidRDefault="00507A74" w:rsidP="00507A74">
                      <w:r>
                        <w:rPr>
                          <w:rFonts w:hint="eastAsia"/>
                        </w:rPr>
                        <w:t>２００ドル分割引</w:t>
                      </w:r>
                    </w:p>
                    <w:p w:rsidR="00507A74" w:rsidRDefault="00507A74" w:rsidP="00507A74">
                      <w:r>
                        <w:rPr>
                          <w:rFonts w:hint="eastAsia"/>
                        </w:rPr>
                        <w:t>詳細はお客様窓口まで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D3A67" w:rsidSect="00AD3A67">
      <w:pgSz w:w="11906" w:h="16838" w:code="9"/>
      <w:pgMar w:top="1134" w:right="1701" w:bottom="1134" w:left="1701" w:header="851" w:footer="992" w:gutter="0"/>
      <w:cols w:space="425"/>
      <w:docGrid w:type="linesAndChar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A67"/>
    <w:rsid w:val="000402EE"/>
    <w:rsid w:val="00507A74"/>
    <w:rsid w:val="00AD3A67"/>
    <w:rsid w:val="00C8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BC9F9A"/>
  <w15:chartTrackingRefBased/>
  <w15:docId w15:val="{555AD1EE-194C-483B-9BAA-017BB44E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A67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1</cp:revision>
  <dcterms:created xsi:type="dcterms:W3CDTF">2016-10-20T08:42:00Z</dcterms:created>
  <dcterms:modified xsi:type="dcterms:W3CDTF">2016-10-20T09:03:00Z</dcterms:modified>
</cp:coreProperties>
</file>